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0" w:rsidRPr="006F1DD3" w:rsidRDefault="00482BD0" w:rsidP="00A50F7F">
      <w:pPr>
        <w:spacing w:after="0" w:line="240" w:lineRule="auto"/>
        <w:ind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D3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A50F7F" w:rsidRDefault="00482BD0" w:rsidP="00A455F2">
      <w:pPr>
        <w:tabs>
          <w:tab w:val="left" w:pos="3357"/>
          <w:tab w:val="left" w:pos="9977"/>
        </w:tabs>
        <w:spacing w:before="2" w:after="0" w:line="240" w:lineRule="auto"/>
        <w:ind w:left="110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D3">
        <w:rPr>
          <w:rFonts w:ascii="Times New Roman" w:hAnsi="Times New Roman" w:cs="Times New Roman"/>
          <w:sz w:val="24"/>
          <w:szCs w:val="24"/>
          <w:shd w:val="clear" w:color="auto" w:fill="D9D9D9"/>
        </w:rPr>
        <w:tab/>
      </w:r>
      <w:r w:rsidR="004F4676" w:rsidRPr="006F1DD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И</w:t>
      </w:r>
      <w:r w:rsidRPr="006F1DD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нновационной</w:t>
      </w:r>
      <w:r w:rsidR="004F4676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 xml:space="preserve"> </w:t>
      </w:r>
      <w:r w:rsidRPr="006F1DD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площадки</w:t>
      </w:r>
      <w:r w:rsidRPr="006F1DD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ab/>
      </w:r>
      <w:r w:rsidRPr="006F1D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D0" w:rsidRPr="006F1DD3" w:rsidRDefault="00482BD0" w:rsidP="00C1655D">
      <w:pPr>
        <w:tabs>
          <w:tab w:val="left" w:pos="0"/>
          <w:tab w:val="left" w:pos="9977"/>
        </w:tabs>
        <w:spacing w:before="2" w:after="0" w:line="240" w:lineRule="auto"/>
        <w:ind w:left="11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D3">
        <w:rPr>
          <w:rFonts w:ascii="Times New Roman" w:hAnsi="Times New Roman" w:cs="Times New Roman"/>
          <w:b/>
          <w:sz w:val="24"/>
          <w:szCs w:val="24"/>
        </w:rPr>
        <w:t>в сфере образования Белгородской</w:t>
      </w:r>
      <w:r w:rsidR="00C1655D" w:rsidRPr="004F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980" w:rsidRPr="006F1DD3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79333C" w:rsidRPr="004F4676" w:rsidRDefault="0079333C" w:rsidP="00A455F2">
      <w:pPr>
        <w:tabs>
          <w:tab w:val="left" w:pos="3357"/>
          <w:tab w:val="left" w:pos="9977"/>
        </w:tabs>
        <w:spacing w:before="2" w:after="0" w:line="240" w:lineRule="auto"/>
        <w:ind w:left="110" w:right="10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643"/>
        <w:gridCol w:w="4456"/>
      </w:tblGrid>
      <w:tr w:rsidR="00C1655D" w:rsidRPr="00C1655D" w:rsidTr="00C1655D">
        <w:trPr>
          <w:trHeight w:val="509"/>
          <w:jc w:val="right"/>
        </w:trPr>
        <w:tc>
          <w:tcPr>
            <w:tcW w:w="560" w:type="dxa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3" w:type="dxa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4456" w:type="dxa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482BD0" w:rsidRPr="00C1655D" w:rsidTr="00C1655D">
        <w:trPr>
          <w:trHeight w:val="145"/>
          <w:jc w:val="right"/>
        </w:trPr>
        <w:tc>
          <w:tcPr>
            <w:tcW w:w="9659" w:type="dxa"/>
            <w:gridSpan w:val="3"/>
            <w:shd w:val="clear" w:color="auto" w:fill="auto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образовательном учреждении – </w:t>
            </w:r>
          </w:p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площадке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согласно Уставу</w:t>
            </w:r>
          </w:p>
        </w:tc>
        <w:tc>
          <w:tcPr>
            <w:tcW w:w="4456" w:type="dxa"/>
          </w:tcPr>
          <w:p w:rsidR="00482BD0" w:rsidRPr="00C1655D" w:rsidRDefault="000A0E5D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</w:t>
            </w:r>
            <w:r w:rsidR="00482BD0" w:rsidRPr="00C1655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«Пролетарская средняя общеобразовательная школа №1» Белгородской области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Пустоварова Светлана Анатольевна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55D"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5F3"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Адрес с почтовым индексом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309300Белгородская область, Ракитянский район, п. Пролетарский,ул. Ватутина, д. 2-а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8-47-245-35-071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pschool1@rambler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http://www.moupschool1.narod.ru/</w:t>
            </w:r>
          </w:p>
        </w:tc>
      </w:tr>
      <w:tr w:rsidR="00482BD0" w:rsidRPr="00C1655D" w:rsidTr="00C1655D">
        <w:trPr>
          <w:trHeight w:val="145"/>
          <w:jc w:val="right"/>
        </w:trPr>
        <w:tc>
          <w:tcPr>
            <w:tcW w:w="9659" w:type="dxa"/>
            <w:gridSpan w:val="3"/>
            <w:shd w:val="clear" w:color="auto" w:fill="auto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контактном лице по вопросам инновационной работы в образовательном учреждении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Грибова Раиса Николаевна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8-47-245-36-569</w:t>
            </w:r>
          </w:p>
        </w:tc>
      </w:tr>
      <w:tr w:rsidR="00C1655D" w:rsidRPr="004F4676" w:rsidTr="00C1655D">
        <w:trPr>
          <w:trHeight w:val="91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6" w:type="dxa"/>
            <w:shd w:val="clear" w:color="auto" w:fill="auto"/>
          </w:tcPr>
          <w:p w:rsidR="00482BD0" w:rsidRPr="004F4676" w:rsidRDefault="00294C69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82BD0" w:rsidRPr="00C1655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g.raja@mail.ru</w:t>
              </w:r>
            </w:hyperlink>
          </w:p>
          <w:p w:rsidR="00482BD0" w:rsidRPr="004F4676" w:rsidRDefault="00294C69" w:rsidP="00C16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7" w:history="1">
              <w:r w:rsidR="00482BD0" w:rsidRPr="00C1655D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pschool1@rambler.ru</w:t>
              </w:r>
            </w:hyperlink>
          </w:p>
        </w:tc>
      </w:tr>
      <w:tr w:rsidR="00482BD0" w:rsidRPr="00C1655D" w:rsidTr="00C1655D">
        <w:trPr>
          <w:trHeight w:val="145"/>
          <w:jc w:val="right"/>
        </w:trPr>
        <w:tc>
          <w:tcPr>
            <w:tcW w:w="9659" w:type="dxa"/>
            <w:gridSpan w:val="3"/>
            <w:shd w:val="clear" w:color="auto" w:fill="auto"/>
            <w:vAlign w:val="center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масштабе инновационной работы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Масштаб инновации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Приказ о присвоении статуса инновационной площадки</w:t>
            </w:r>
          </w:p>
        </w:tc>
        <w:tc>
          <w:tcPr>
            <w:tcW w:w="4456" w:type="dxa"/>
          </w:tcPr>
          <w:p w:rsidR="00482BD0" w:rsidRPr="00C1655D" w:rsidRDefault="00482BD0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образования, культуры и молодежной политики Белгородской области от </w:t>
            </w:r>
            <w:r w:rsidR="005B7376" w:rsidRPr="00C1655D">
              <w:rPr>
                <w:rFonts w:ascii="Times New Roman" w:hAnsi="Times New Roman" w:cs="Times New Roman"/>
                <w:sz w:val="24"/>
                <w:szCs w:val="24"/>
              </w:rPr>
              <w:t>09января</w:t>
            </w:r>
            <w:r w:rsidR="008815F3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B7376" w:rsidRPr="00C1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B7376" w:rsidRPr="00C165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5B7376" w:rsidRPr="00C1655D">
              <w:rPr>
                <w:rFonts w:ascii="Times New Roman" w:hAnsi="Times New Roman" w:cs="Times New Roman"/>
                <w:sz w:val="24"/>
                <w:szCs w:val="24"/>
              </w:rPr>
              <w:t>присвоении статуса региональной инновационной площадки образовательным организациям Белгородской области»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Ступень обучения, на которой осуществляется инновационная деятельность</w:t>
            </w:r>
          </w:p>
        </w:tc>
        <w:tc>
          <w:tcPr>
            <w:tcW w:w="4456" w:type="dxa"/>
          </w:tcPr>
          <w:p w:rsidR="00CB369C" w:rsidRPr="00C1655D" w:rsidRDefault="00CB369C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(детский сад);</w:t>
            </w:r>
          </w:p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8025C"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4 классы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основная (</w:t>
            </w:r>
            <w:r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5-9 классы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средняя (</w:t>
            </w:r>
            <w:r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10-11 классы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55D" w:rsidRPr="00C1655D" w:rsidTr="00C1655D">
        <w:trPr>
          <w:trHeight w:val="664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(педагогов)</w:t>
            </w:r>
          </w:p>
        </w:tc>
        <w:tc>
          <w:tcPr>
            <w:tcW w:w="4456" w:type="dxa"/>
          </w:tcPr>
          <w:p w:rsidR="00CB369C" w:rsidRPr="00C1655D" w:rsidRDefault="00ED7E97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43 учителя </w:t>
            </w:r>
          </w:p>
          <w:p w:rsidR="00CB369C" w:rsidRPr="00C1655D" w:rsidRDefault="00CB369C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2 воспитателя детского сада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(учащихся)</w:t>
            </w:r>
          </w:p>
        </w:tc>
        <w:tc>
          <w:tcPr>
            <w:tcW w:w="4456" w:type="dxa"/>
          </w:tcPr>
          <w:p w:rsidR="00CB369C" w:rsidRPr="00C1655D" w:rsidRDefault="005E0B9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655D"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CB369C" w:rsidRPr="00C16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376" w:rsidRPr="00C1655D" w:rsidRDefault="00CB369C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55D"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CB369C" w:rsidRPr="00C1655D" w:rsidRDefault="00C1655D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CB369C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детского сада</w:t>
            </w:r>
          </w:p>
        </w:tc>
      </w:tr>
      <w:tr w:rsidR="005B7376" w:rsidRPr="00C1655D" w:rsidTr="00C1655D">
        <w:trPr>
          <w:trHeight w:val="145"/>
          <w:jc w:val="right"/>
        </w:trPr>
        <w:tc>
          <w:tcPr>
            <w:tcW w:w="9659" w:type="dxa"/>
            <w:gridSpan w:val="3"/>
            <w:shd w:val="clear" w:color="auto" w:fill="auto"/>
            <w:vAlign w:val="center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содержании инновационной работы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Тема реализуемого инновационного проекта (программы)</w:t>
            </w:r>
          </w:p>
        </w:tc>
        <w:tc>
          <w:tcPr>
            <w:tcW w:w="4456" w:type="dxa"/>
          </w:tcPr>
          <w:p w:rsidR="005B7376" w:rsidRPr="00C1655D" w:rsidRDefault="00B3010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условия формирования основ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культуры школьников»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Сроки инновационной деятельности</w:t>
            </w:r>
          </w:p>
        </w:tc>
        <w:tc>
          <w:tcPr>
            <w:tcW w:w="4456" w:type="dxa"/>
          </w:tcPr>
          <w:p w:rsidR="005B7376" w:rsidRPr="00C1655D" w:rsidRDefault="00B3010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C34BB5" w:rsidRPr="00C165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Цель инновационной деятельности</w:t>
            </w:r>
          </w:p>
        </w:tc>
        <w:tc>
          <w:tcPr>
            <w:tcW w:w="4456" w:type="dxa"/>
          </w:tcPr>
          <w:p w:rsidR="002A3BC6" w:rsidRPr="00C1655D" w:rsidRDefault="002A3BC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Теоретическое и экспериментальное обоснование организационно-педагогических условий формирования основ экономической культуры школьников;</w:t>
            </w:r>
          </w:p>
          <w:p w:rsidR="005B7376" w:rsidRPr="00C1655D" w:rsidRDefault="002A3BC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формирование специальных компетенций в области управления личными финансами у учащихся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(консультант) </w:t>
            </w:r>
          </w:p>
        </w:tc>
        <w:tc>
          <w:tcPr>
            <w:tcW w:w="4456" w:type="dxa"/>
          </w:tcPr>
          <w:p w:rsidR="004F536A" w:rsidRPr="00C1655D" w:rsidRDefault="004F536A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Никулина Евгения Викторовна, заведующая кафедрой </w:t>
            </w:r>
            <w:r w:rsidRPr="00C1655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менеджмента общего и профессионального образования,</w:t>
            </w:r>
          </w:p>
          <w:p w:rsidR="00AF0F10" w:rsidRPr="00C1655D" w:rsidRDefault="004F536A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 экономических наук, доцент.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Этап реализации инновационного проекта</w:t>
            </w:r>
          </w:p>
        </w:tc>
        <w:tc>
          <w:tcPr>
            <w:tcW w:w="4456" w:type="dxa"/>
          </w:tcPr>
          <w:p w:rsidR="005B7376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</w:p>
        </w:tc>
      </w:tr>
      <w:tr w:rsidR="005B7376" w:rsidRPr="00C1655D" w:rsidTr="00C1655D">
        <w:trPr>
          <w:trHeight w:val="145"/>
          <w:jc w:val="right"/>
        </w:trPr>
        <w:tc>
          <w:tcPr>
            <w:tcW w:w="9659" w:type="dxa"/>
            <w:gridSpan w:val="3"/>
          </w:tcPr>
          <w:p w:rsidR="005B7376" w:rsidRPr="00C1655D" w:rsidRDefault="005B7376" w:rsidP="00C16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полученных результатах и тиражируемых продуктах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инновационной работы для обучающихся </w:t>
            </w:r>
          </w:p>
        </w:tc>
        <w:tc>
          <w:tcPr>
            <w:tcW w:w="4456" w:type="dxa"/>
          </w:tcPr>
          <w:p w:rsidR="002C7C27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время реализации программы РИП цель и задачи реализованы.  Результат достигнут:  обучающиеся получили представление о сущности экономической культуры, ознакомились  с понятийным аппаратом по теме исследования; на уровне школы  разработаны локальные акты, планы работы по теме проекта,   определена модель формирования основ финансовой культуры школьников; определены  организационно-педагогические условия, обеспечивающие процесс формирования основ экономической культуры школьников,  разработаны показатели и критерии мониторинга уровня сформированности основ финансовой  культуры школьников;  в программах  урочной и внеурочной деятельности реализуется  практико-ориентированный подход деятельности по данной тематике (проведение практических занятий, деловых игр, экскурсий, проектной работы и других активных форм образовательной деятельности) с применением интерактивных технологий. 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Результативность инновационной работы для педагогов</w:t>
            </w:r>
          </w:p>
        </w:tc>
        <w:tc>
          <w:tcPr>
            <w:tcW w:w="4456" w:type="dxa"/>
          </w:tcPr>
          <w:p w:rsidR="00C34BB5" w:rsidRPr="00C1655D" w:rsidRDefault="00837BF1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Определены организационно-педагогические условия, обеспечивающие процесс формирования основ экономической культуры школьников,  разработ</w:t>
            </w:r>
            <w:r w:rsidR="00574B40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574B40" w:rsidRPr="00C16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основ экономической культуры школьников</w:t>
            </w:r>
            <w:r w:rsidR="002C7C27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74B40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пополнена </w:t>
            </w:r>
            <w:r w:rsidR="002C7C27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копилка  материалов для </w:t>
            </w:r>
            <w:r w:rsidR="002C7C27" w:rsidRPr="00C1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на классных часах, занятиях внеурочной деятельности</w:t>
            </w:r>
            <w:r w:rsidR="005539C3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Результативность для программы развития образовательного учреждения</w:t>
            </w:r>
          </w:p>
        </w:tc>
        <w:tc>
          <w:tcPr>
            <w:tcW w:w="4456" w:type="dxa"/>
          </w:tcPr>
          <w:p w:rsidR="00C34BB5" w:rsidRPr="00C1655D" w:rsidRDefault="00965581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Реализация данного инновационного проекта  способств</w:t>
            </w:r>
            <w:r w:rsidR="00AD2942" w:rsidRPr="00C1655D">
              <w:rPr>
                <w:rFonts w:ascii="Times New Roman" w:hAnsi="Times New Roman" w:cs="Times New Roman"/>
                <w:sz w:val="24"/>
                <w:szCs w:val="24"/>
              </w:rPr>
              <w:t>овала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формированию личности социально-развитого, критически мыслящего, конкурентоспособного выпускника, обладающего экономическим образом мышления, способного взять на себя ответственность за свое будущее, за будущее своих близких и своей страны </w:t>
            </w:r>
          </w:p>
          <w:p w:rsidR="008D147E" w:rsidRPr="00C1655D" w:rsidRDefault="008D147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Где осуществлялась апробация или внедрение полученныхрезультатов инновационнойработы</w:t>
            </w:r>
          </w:p>
        </w:tc>
        <w:tc>
          <w:tcPr>
            <w:tcW w:w="4456" w:type="dxa"/>
          </w:tcPr>
          <w:p w:rsidR="00C34BB5" w:rsidRPr="00C1655D" w:rsidRDefault="00803D93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4CD9" w:rsidRPr="00C1655D">
              <w:rPr>
                <w:rFonts w:ascii="Times New Roman" w:hAnsi="Times New Roman" w:cs="Times New Roman"/>
                <w:sz w:val="24"/>
                <w:szCs w:val="24"/>
              </w:rPr>
              <w:t>ОГБОУ «Пролетарская СОШ №1»</w:t>
            </w:r>
            <w:r w:rsidR="00AD2942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  <w:p w:rsidR="00AF1B45" w:rsidRPr="00C1655D" w:rsidRDefault="00AF1B4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Где можно познакомиться с результатами инновационной работы</w:t>
            </w:r>
          </w:p>
        </w:tc>
        <w:tc>
          <w:tcPr>
            <w:tcW w:w="4456" w:type="dxa"/>
          </w:tcPr>
          <w:p w:rsidR="00C34BB5" w:rsidRPr="00C1655D" w:rsidRDefault="00803D93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</w:p>
          <w:p w:rsidR="00803D93" w:rsidRPr="00C1655D" w:rsidRDefault="00294C69" w:rsidP="00C16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803D93" w:rsidRPr="00C1655D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</w:rPr>
                <w:t>http://www.moupschool1.narod.ru/oput.htm</w:t>
              </w:r>
            </w:hyperlink>
          </w:p>
          <w:p w:rsidR="00803D93" w:rsidRPr="00C1655D" w:rsidRDefault="00803D93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тиражируемых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4456" w:type="dxa"/>
          </w:tcPr>
          <w:p w:rsidR="00C34BB5" w:rsidRPr="00C1655D" w:rsidRDefault="0099528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Создана модель формирования основ экономической культуры школьников</w:t>
            </w:r>
            <w:r w:rsidR="00B04958" w:rsidRPr="00C1655D">
              <w:rPr>
                <w:rFonts w:ascii="Times New Roman" w:hAnsi="Times New Roman" w:cs="Times New Roman"/>
                <w:sz w:val="24"/>
                <w:szCs w:val="24"/>
              </w:rPr>
              <w:t>, разработаны проекты, программы внеурочной деятельности</w:t>
            </w:r>
            <w:r w:rsidR="008F6F49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4B40" w:rsidRPr="00C1655D">
              <w:rPr>
                <w:rFonts w:ascii="Times New Roman" w:hAnsi="Times New Roman" w:cs="Times New Roman"/>
                <w:sz w:val="24"/>
                <w:szCs w:val="24"/>
              </w:rPr>
              <w:t>разработки уроков, классных часов, занятий внеурочной деятельностью</w:t>
            </w:r>
            <w:r w:rsidR="00AD2942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942" w:rsidRPr="00C16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программа методической работы с учителями </w:t>
            </w:r>
            <w:r w:rsidR="00574B40" w:rsidRPr="00C1655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1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4456" w:type="dxa"/>
          </w:tcPr>
          <w:p w:rsidR="00C34BB5" w:rsidRPr="00C1655D" w:rsidRDefault="0099528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Условия распространения и использования продукта инновационной работы</w:t>
            </w:r>
          </w:p>
        </w:tc>
        <w:tc>
          <w:tcPr>
            <w:tcW w:w="4456" w:type="dxa"/>
          </w:tcPr>
          <w:p w:rsidR="00C34BB5" w:rsidRPr="00C1655D" w:rsidRDefault="0099528E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с разработчиками </w:t>
            </w:r>
          </w:p>
        </w:tc>
      </w:tr>
      <w:tr w:rsidR="00C1655D" w:rsidRPr="00C1655D" w:rsidTr="00C1655D">
        <w:trPr>
          <w:trHeight w:val="145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Публикации в рамках инновационной деятельности</w:t>
            </w:r>
          </w:p>
        </w:tc>
        <w:tc>
          <w:tcPr>
            <w:tcW w:w="4456" w:type="dxa"/>
          </w:tcPr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Style w:val="FontStyle58"/>
                <w:b w:val="0"/>
                <w:sz w:val="24"/>
                <w:szCs w:val="24"/>
              </w:rPr>
              <w:t>Статьи в сборнике БелИРО</w:t>
            </w:r>
            <w:bookmarkStart w:id="0" w:name="_GoBack"/>
            <w:bookmarkEnd w:id="0"/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формирования основ экономической культуры школьников», 2020год:</w:t>
            </w:r>
          </w:p>
          <w:p w:rsidR="00CB78C5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Система работы ОО по реализации программы региональной инновационной площадки «Организационно-педагогические условия основ экономической культуры школьников»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8C5" w:rsidRPr="00C1655D">
              <w:rPr>
                <w:rFonts w:ascii="Times New Roman" w:hAnsi="Times New Roman" w:cs="Times New Roman"/>
                <w:sz w:val="24"/>
                <w:szCs w:val="24"/>
              </w:rPr>
              <w:t>.Пустоварова С.А., Грибова Р.Н., Якименко Н.Ю., Павленко М.Ю.</w:t>
            </w:r>
            <w:r w:rsidR="00CB78C5" w:rsidRPr="00C165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Фрагмент урока математики в 9 классе «Финансовая грамотность учащихся. Подготовка к ОГЭ» -</w:t>
            </w:r>
            <w:r w:rsidR="00CB78C5" w:rsidRPr="00C1655D">
              <w:rPr>
                <w:rFonts w:ascii="Times New Roman" w:hAnsi="Times New Roman" w:cs="Times New Roman"/>
                <w:sz w:val="24"/>
                <w:szCs w:val="24"/>
              </w:rPr>
              <w:t>Щетинина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обучающихся школы как средство их успешной социализации- Грибова Р.Н., 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Якименко Н.Ю.,  Пустоварова С.А.</w:t>
            </w:r>
            <w:r w:rsidR="008D147E" w:rsidRPr="00C1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проблемы инновационной деятельности 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современных усло</w:t>
            </w:r>
            <w:r w:rsidR="008D147E" w:rsidRPr="00C1655D">
              <w:rPr>
                <w:rFonts w:ascii="Times New Roman" w:hAnsi="Times New Roman" w:cs="Times New Roman"/>
                <w:sz w:val="24"/>
                <w:szCs w:val="24"/>
              </w:rPr>
              <w:t>виях», БеЛИРО, 27.09.2019 года: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как инструмент развития личности обучающихся на уроке и во внеурочной деятельности»- Кучерова С.Н., Ковалева С.И.;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 культуры младших школьников как необходимый элемент системы навыков и правил – Павленко М.Ю., </w:t>
            </w:r>
            <w:r w:rsidR="008D147E" w:rsidRPr="00C1655D">
              <w:rPr>
                <w:rFonts w:ascii="Times New Roman" w:hAnsi="Times New Roman" w:cs="Times New Roman"/>
                <w:sz w:val="24"/>
                <w:szCs w:val="24"/>
              </w:rPr>
              <w:t>Будянская Л.А..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свет»:</w:t>
            </w:r>
          </w:p>
          <w:p w:rsidR="00AD2942" w:rsidRPr="00C1655D" w:rsidRDefault="00AD2942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рамках реализации программы региональной инновационной</w:t>
            </w:r>
            <w:r w:rsidR="008D147E"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площадки- </w:t>
            </w: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Грибова Р.Н., Пустоварова С.А., Грибова А.С., Якименко Н.Ю., Павленко М.Ю.</w:t>
            </w:r>
          </w:p>
        </w:tc>
      </w:tr>
      <w:tr w:rsidR="00C34BB5" w:rsidRPr="00C1655D" w:rsidTr="00C1655D">
        <w:trPr>
          <w:trHeight w:val="272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6.   Данные о связях с другими учреждениями</w:t>
            </w:r>
          </w:p>
        </w:tc>
      </w:tr>
      <w:tr w:rsidR="00C1655D" w:rsidRPr="00C1655D" w:rsidTr="00C1655D">
        <w:trPr>
          <w:trHeight w:val="1677"/>
          <w:jc w:val="right"/>
        </w:trPr>
        <w:tc>
          <w:tcPr>
            <w:tcW w:w="560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34BB5" w:rsidRPr="00C1655D" w:rsidRDefault="00C34BB5" w:rsidP="00C16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 xml:space="preserve">Партнерство в рамках инновационной работы </w:t>
            </w:r>
            <w:r w:rsidRPr="00C1655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партнеров)</w:t>
            </w:r>
          </w:p>
        </w:tc>
        <w:tc>
          <w:tcPr>
            <w:tcW w:w="4456" w:type="dxa"/>
          </w:tcPr>
          <w:p w:rsidR="00C34BB5" w:rsidRPr="00C1655D" w:rsidRDefault="00275368" w:rsidP="00C1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</w:rPr>
              <w:t>ОГАОУ ДПО БелИРО</w:t>
            </w:r>
            <w:r w:rsidR="00A455F2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отделение </w:t>
            </w:r>
            <w:r w:rsidR="00E9452E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A455F2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бербанка России </w:t>
            </w:r>
            <w:r w:rsidR="00697AA5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п. Прол</w:t>
            </w:r>
            <w:r w:rsidR="00A455F2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етарский</w:t>
            </w:r>
            <w:r w:rsidR="004C05D6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ООО «Лидер Бизнеса» (п.Ракитное), общеобразовательные учреждения Ракитянского района </w:t>
            </w:r>
            <w:r w:rsidR="00280642" w:rsidRPr="00C165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Белгородской области</w:t>
            </w:r>
          </w:p>
        </w:tc>
      </w:tr>
    </w:tbl>
    <w:p w:rsidR="001D61E1" w:rsidRDefault="001D61E1" w:rsidP="00C1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336" w:rsidRDefault="00C26336" w:rsidP="00D834A9">
      <w:pPr>
        <w:rPr>
          <w:rFonts w:ascii="Times New Roman" w:hAnsi="Times New Roman" w:cs="Times New Roman"/>
          <w:sz w:val="24"/>
          <w:szCs w:val="24"/>
        </w:rPr>
      </w:pPr>
    </w:p>
    <w:p w:rsidR="00C26336" w:rsidRPr="006F1DD3" w:rsidRDefault="00C26336" w:rsidP="00D834A9">
      <w:pPr>
        <w:rPr>
          <w:rFonts w:ascii="Times New Roman" w:hAnsi="Times New Roman" w:cs="Times New Roman"/>
          <w:sz w:val="24"/>
          <w:szCs w:val="24"/>
        </w:rPr>
      </w:pPr>
      <w:r w:rsidRPr="00C26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70330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336" w:rsidRPr="006F1DD3" w:rsidSect="0058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A33"/>
    <w:multiLevelType w:val="hybridMultilevel"/>
    <w:tmpl w:val="6F7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1E58"/>
    <w:multiLevelType w:val="hybridMultilevel"/>
    <w:tmpl w:val="A7A6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8E4"/>
    <w:multiLevelType w:val="multilevel"/>
    <w:tmpl w:val="BD866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CC73A5"/>
    <w:multiLevelType w:val="hybridMultilevel"/>
    <w:tmpl w:val="69C0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7837"/>
    <w:multiLevelType w:val="multilevel"/>
    <w:tmpl w:val="448C10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C8C4E07"/>
    <w:multiLevelType w:val="multilevel"/>
    <w:tmpl w:val="6EB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85283"/>
    <w:multiLevelType w:val="hybridMultilevel"/>
    <w:tmpl w:val="557A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10D67"/>
    <w:multiLevelType w:val="multilevel"/>
    <w:tmpl w:val="BB986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2BD0"/>
    <w:rsid w:val="00016CC9"/>
    <w:rsid w:val="00045C4E"/>
    <w:rsid w:val="000A0E5D"/>
    <w:rsid w:val="000E135B"/>
    <w:rsid w:val="000E65CE"/>
    <w:rsid w:val="001044A7"/>
    <w:rsid w:val="001346C1"/>
    <w:rsid w:val="00142163"/>
    <w:rsid w:val="001904AC"/>
    <w:rsid w:val="001C6A18"/>
    <w:rsid w:val="001D61E1"/>
    <w:rsid w:val="001F459C"/>
    <w:rsid w:val="002574F9"/>
    <w:rsid w:val="00275368"/>
    <w:rsid w:val="00280642"/>
    <w:rsid w:val="00294C69"/>
    <w:rsid w:val="002A3BC6"/>
    <w:rsid w:val="002C449E"/>
    <w:rsid w:val="002C7C27"/>
    <w:rsid w:val="002F363C"/>
    <w:rsid w:val="00303DF6"/>
    <w:rsid w:val="00320C39"/>
    <w:rsid w:val="003E1DE8"/>
    <w:rsid w:val="00446D23"/>
    <w:rsid w:val="00482BD0"/>
    <w:rsid w:val="004C05D6"/>
    <w:rsid w:val="004F4676"/>
    <w:rsid w:val="004F536A"/>
    <w:rsid w:val="005401BC"/>
    <w:rsid w:val="00546D5A"/>
    <w:rsid w:val="005539C3"/>
    <w:rsid w:val="00574B40"/>
    <w:rsid w:val="005751E9"/>
    <w:rsid w:val="0057669A"/>
    <w:rsid w:val="00576B9A"/>
    <w:rsid w:val="005878EE"/>
    <w:rsid w:val="005B659C"/>
    <w:rsid w:val="005B7376"/>
    <w:rsid w:val="005E0794"/>
    <w:rsid w:val="005E0B96"/>
    <w:rsid w:val="00633E81"/>
    <w:rsid w:val="00665B6F"/>
    <w:rsid w:val="00675980"/>
    <w:rsid w:val="006766BE"/>
    <w:rsid w:val="0067686D"/>
    <w:rsid w:val="0068025C"/>
    <w:rsid w:val="0068705A"/>
    <w:rsid w:val="00692D1E"/>
    <w:rsid w:val="00697AA5"/>
    <w:rsid w:val="006C3535"/>
    <w:rsid w:val="006F1DD3"/>
    <w:rsid w:val="007215E7"/>
    <w:rsid w:val="00792709"/>
    <w:rsid w:val="0079333C"/>
    <w:rsid w:val="007A4EB4"/>
    <w:rsid w:val="007A758C"/>
    <w:rsid w:val="00803D93"/>
    <w:rsid w:val="00837BF1"/>
    <w:rsid w:val="008815F3"/>
    <w:rsid w:val="008A62A7"/>
    <w:rsid w:val="008B0199"/>
    <w:rsid w:val="008D147E"/>
    <w:rsid w:val="008F6F49"/>
    <w:rsid w:val="00941ED6"/>
    <w:rsid w:val="00965581"/>
    <w:rsid w:val="0099528E"/>
    <w:rsid w:val="009D4118"/>
    <w:rsid w:val="009D75C6"/>
    <w:rsid w:val="00A455F2"/>
    <w:rsid w:val="00A50F7F"/>
    <w:rsid w:val="00A60369"/>
    <w:rsid w:val="00AD2942"/>
    <w:rsid w:val="00AF0D6D"/>
    <w:rsid w:val="00AF0F10"/>
    <w:rsid w:val="00AF1B45"/>
    <w:rsid w:val="00B04958"/>
    <w:rsid w:val="00B21A52"/>
    <w:rsid w:val="00B3010E"/>
    <w:rsid w:val="00B8201A"/>
    <w:rsid w:val="00C1655D"/>
    <w:rsid w:val="00C26336"/>
    <w:rsid w:val="00C331C4"/>
    <w:rsid w:val="00C34BB5"/>
    <w:rsid w:val="00C91102"/>
    <w:rsid w:val="00CB369C"/>
    <w:rsid w:val="00CB78C5"/>
    <w:rsid w:val="00D834A9"/>
    <w:rsid w:val="00D87F29"/>
    <w:rsid w:val="00E01FE2"/>
    <w:rsid w:val="00E23A89"/>
    <w:rsid w:val="00E9452E"/>
    <w:rsid w:val="00ED7E97"/>
    <w:rsid w:val="00F2253D"/>
    <w:rsid w:val="00F27B14"/>
    <w:rsid w:val="00F65109"/>
    <w:rsid w:val="00FA654B"/>
    <w:rsid w:val="00FC47AB"/>
    <w:rsid w:val="00FD4CD9"/>
    <w:rsid w:val="00FE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EE"/>
  </w:style>
  <w:style w:type="paragraph" w:styleId="1">
    <w:name w:val="heading 1"/>
    <w:basedOn w:val="a"/>
    <w:link w:val="10"/>
    <w:uiPriority w:val="9"/>
    <w:qFormat/>
    <w:rsid w:val="00E0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2BD0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82BD0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82BD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482BD0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482BD0"/>
    <w:rPr>
      <w:color w:val="0000FF"/>
      <w:u w:val="single"/>
    </w:rPr>
  </w:style>
  <w:style w:type="paragraph" w:styleId="a6">
    <w:name w:val="List Paragraph"/>
    <w:basedOn w:val="a"/>
    <w:qFormat/>
    <w:rsid w:val="006C35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F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D8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34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5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F5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0E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04958"/>
    <w:pPr>
      <w:widowControl w:val="0"/>
      <w:autoSpaceDE w:val="0"/>
      <w:autoSpaceDN w:val="0"/>
      <w:adjustRightInd w:val="0"/>
      <w:spacing w:after="0" w:line="328" w:lineRule="exact"/>
    </w:pPr>
    <w:rPr>
      <w:rFonts w:ascii="Arial" w:hAnsi="Arial" w:cs="Arial"/>
      <w:sz w:val="24"/>
      <w:szCs w:val="24"/>
    </w:rPr>
  </w:style>
  <w:style w:type="character" w:customStyle="1" w:styleId="FontStyle58">
    <w:name w:val="Font Style58"/>
    <w:basedOn w:val="a0"/>
    <w:uiPriority w:val="99"/>
    <w:rsid w:val="00B0495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rsid w:val="00303D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303DF6"/>
    <w:pPr>
      <w:widowControl w:val="0"/>
      <w:autoSpaceDE w:val="0"/>
      <w:autoSpaceDN w:val="0"/>
      <w:spacing w:before="73" w:after="0" w:line="240" w:lineRule="auto"/>
      <w:ind w:left="1219" w:right="14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31">
    <w:name w:val="Оглавление 31"/>
    <w:basedOn w:val="a"/>
    <w:uiPriority w:val="1"/>
    <w:qFormat/>
    <w:rsid w:val="00CB78C5"/>
    <w:pPr>
      <w:widowControl w:val="0"/>
      <w:autoSpaceDE w:val="0"/>
      <w:autoSpaceDN w:val="0"/>
      <w:spacing w:before="119" w:after="0" w:line="322" w:lineRule="exact"/>
      <w:ind w:left="1236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pschool1.narod.ru/oput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pschool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raj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B3A5-AA09-426F-9073-3DE2543F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79</cp:revision>
  <dcterms:created xsi:type="dcterms:W3CDTF">2018-09-06T12:50:00Z</dcterms:created>
  <dcterms:modified xsi:type="dcterms:W3CDTF">2022-11-14T07:59:00Z</dcterms:modified>
</cp:coreProperties>
</file>