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48" w:rsidRDefault="00664F48" w:rsidP="00FB554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u w:val="thick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32"/>
          <w:u w:val="thick"/>
          <w:lang w:eastAsia="ru-RU"/>
        </w:rPr>
        <w:drawing>
          <wp:inline distT="0" distB="0" distL="0" distR="0">
            <wp:extent cx="5942965" cy="8178860"/>
            <wp:effectExtent l="19050" t="0" r="635" b="0"/>
            <wp:docPr id="1" name="Рисунок 1" descr="C:\Windows\system32\config\systemprofile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system32\config\systemprofile\Desktop\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17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F48" w:rsidRDefault="00664F48" w:rsidP="00FB554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u w:val="thick"/>
        </w:rPr>
      </w:pPr>
    </w:p>
    <w:p w:rsidR="00664F48" w:rsidRDefault="00664F48" w:rsidP="00FB554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u w:val="thick"/>
        </w:rPr>
      </w:pPr>
    </w:p>
    <w:p w:rsidR="00C01FB1" w:rsidRPr="00FB5546" w:rsidRDefault="00C01FB1" w:rsidP="00FB5546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FB5546">
        <w:rPr>
          <w:rFonts w:ascii="Times New Roman" w:eastAsia="Times New Roman" w:hAnsi="Times New Roman" w:cs="Times New Roman"/>
          <w:bCs/>
          <w:sz w:val="32"/>
          <w:szCs w:val="32"/>
          <w:u w:val="thick"/>
        </w:rPr>
        <w:t xml:space="preserve">Требования к уровню подготовки </w:t>
      </w:r>
      <w:proofErr w:type="gramStart"/>
      <w:r w:rsidRPr="00FB5546">
        <w:rPr>
          <w:rFonts w:ascii="Times New Roman" w:eastAsia="Times New Roman" w:hAnsi="Times New Roman" w:cs="Times New Roman"/>
          <w:bCs/>
          <w:sz w:val="32"/>
          <w:szCs w:val="32"/>
          <w:u w:val="thick"/>
        </w:rPr>
        <w:t>обучающихся</w:t>
      </w:r>
      <w:proofErr w:type="gramEnd"/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После изучения данного элективного курса учащиеся должны знать: формулы для расчѐта основных химических величин,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понятия (количество вещества, плотность, относительная </w:t>
      </w:r>
      <w:proofErr w:type="spellStart"/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плот¬ность</w:t>
      </w:r>
      <w:proofErr w:type="spellEnd"/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 xml:space="preserve">, масса, объѐм, число структурных единиц, массовая доля), их единицы измерения, молярную массу, объѐм молярной доли вещества, современную международную номенклатуру </w:t>
      </w:r>
      <w:proofErr w:type="spellStart"/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органи¬ческих</w:t>
      </w:r>
      <w:proofErr w:type="spellEnd"/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неорганических веществ.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Учащиеся должны уметь проводить расчѐты: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по формулам, используя количественные отношения; по нескольким химическим уравнениям;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по термохимическим уравнениям; связанные с концентрацией веществ;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по выходу продукта реакции от теоретически возможного;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по химическим уравнениям, если одно из реагирующих веществ взято в избытке; по уравнениям реакций с использованием растворов с определѐнной концентрацией растворѐнного вещества;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расставлять коэффициенты в уравнениях окислительно-восстановительных реакций. Формы отчетности.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Конкурс числа решенных задач.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Составление сборников авторских задач учащихся по разделу, теме. Составление творческих расчетных задач по различным темам («Медицина»,</w:t>
      </w:r>
    </w:p>
    <w:p w:rsid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«Экология» и т.п.)</w:t>
      </w:r>
    </w:p>
    <w:p w:rsid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1FB1" w:rsidRPr="00FB5546" w:rsidRDefault="00C01FB1" w:rsidP="00C01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B5546">
        <w:rPr>
          <w:rFonts w:ascii="Times New Roman" w:eastAsia="Times New Roman" w:hAnsi="Times New Roman" w:cs="Times New Roman"/>
          <w:b/>
          <w:bCs/>
          <w:sz w:val="32"/>
          <w:szCs w:val="32"/>
          <w:u w:val="thick"/>
        </w:rPr>
        <w:t>Содержание программы.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1. Вычисления по уравнениям реакций (14 часов)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Расчѐт количества вещества, массы продукта реакции, если исходное вещество дано с примесями, расчѐт массы исходного вещества, соединяющего примеси, по продуктам реакции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Задачи на избыток-недостаток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Расчѐт продукта реакции, веществ, содержащихся в растворах после реакции, если одно из реагирующих веществ дано в избытке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Расчѐты массовой доли выхода продукта реакции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Тема 2. Вычисления по термохимическим уравнениям реакций (4 часа) </w:t>
      </w:r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Термохимические уравнения реакций. Расчѐты по термохимическим уравнениям. Тепловой эффект реакции. Энтальпия.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3. Окислительно-восстановительные реакции (4 часа)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Окислитель, восстановитель, процессы окисления и восстановления. Составление уравнений окислительно-восстановительных реакций. Расчѐты по уравнениям окислительно-восстановительных реакций.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Тема 4. Решение заданий ЕГЭ. (12 часов)</w:t>
      </w:r>
    </w:p>
    <w:p w:rsid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Pr="00FB5546" w:rsidRDefault="00FB5546" w:rsidP="00FB554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55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ТЕМАТИЧЕСКОЕ ПЛАНИРОВАНИЕ </w:t>
      </w:r>
    </w:p>
    <w:p w:rsidR="00FB5546" w:rsidRDefault="00FB5546" w:rsidP="00FB554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5546">
        <w:rPr>
          <w:rFonts w:ascii="Times New Roman" w:eastAsia="Times New Roman" w:hAnsi="Times New Roman" w:cs="Times New Roman"/>
          <w:bCs/>
          <w:sz w:val="24"/>
          <w:szCs w:val="24"/>
        </w:rPr>
        <w:t xml:space="preserve">УМК: </w:t>
      </w:r>
    </w:p>
    <w:p w:rsidR="00FB5546" w:rsidRDefault="00FB5546" w:rsidP="00FB5546">
      <w:pPr>
        <w:pStyle w:val="a5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B554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Авторская программа и Методическое пособие авторов П. И. Беспалова и М.В. Дорофеева «Реализация образовательных программ естественнонаучной и технологической направленностей по химии с использованием оборудования центра «Точка роста»</w:t>
      </w:r>
    </w:p>
    <w:p w:rsidR="00FB5546" w:rsidRPr="00FB5546" w:rsidRDefault="00FB5546" w:rsidP="00FB5546">
      <w:pPr>
        <w:pStyle w:val="a5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FB5546">
        <w:rPr>
          <w:rFonts w:ascii="Times New Roman" w:eastAsia="Times New Roman" w:hAnsi="Times New Roman" w:cs="Times New Roman"/>
          <w:bCs/>
          <w:sz w:val="24"/>
          <w:szCs w:val="24"/>
        </w:rPr>
        <w:t>Пузаков</w:t>
      </w:r>
      <w:proofErr w:type="spellEnd"/>
      <w:r w:rsidRPr="00FB5546"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А. Пособие по химии для поступающих в вузы. Вопросы, упражнения, задачи. Образцы экзаменационных билетов: Учебное пособие. — М.: Высшая школа, 2004.</w:t>
      </w: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B5546" w:rsidRDefault="00FB5546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1FB1" w:rsidRPr="00C01FB1" w:rsidRDefault="00C01FB1" w:rsidP="00C01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план.</w:t>
      </w:r>
    </w:p>
    <w:tbl>
      <w:tblPr>
        <w:tblW w:w="95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7377"/>
        <w:gridCol w:w="1380"/>
      </w:tblGrid>
      <w:tr w:rsidR="00C01FB1" w:rsidRPr="00C01FB1" w:rsidTr="00C01FB1">
        <w:trPr>
          <w:trHeight w:val="553"/>
        </w:trPr>
        <w:tc>
          <w:tcPr>
            <w:tcW w:w="816" w:type="dxa"/>
          </w:tcPr>
          <w:p w:rsidR="00C01FB1" w:rsidRPr="00C01FB1" w:rsidRDefault="00C01FB1" w:rsidP="00C01F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377" w:type="dxa"/>
          </w:tcPr>
          <w:p w:rsidR="00C01FB1" w:rsidRPr="00C01FB1" w:rsidRDefault="00C01FB1" w:rsidP="00C01F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темы.</w:t>
            </w:r>
          </w:p>
        </w:tc>
        <w:tc>
          <w:tcPr>
            <w:tcW w:w="1380" w:type="dxa"/>
          </w:tcPr>
          <w:p w:rsidR="00C01FB1" w:rsidRPr="00C01FB1" w:rsidRDefault="00C01FB1" w:rsidP="00C01F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C01FB1" w:rsidRPr="00C01FB1" w:rsidTr="00C01FB1">
        <w:trPr>
          <w:trHeight w:val="278"/>
        </w:trPr>
        <w:tc>
          <w:tcPr>
            <w:tcW w:w="816" w:type="dxa"/>
          </w:tcPr>
          <w:p w:rsidR="00C01FB1" w:rsidRPr="00C01FB1" w:rsidRDefault="00C01FB1" w:rsidP="00C01F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7" w:type="dxa"/>
          </w:tcPr>
          <w:p w:rsidR="00C01FB1" w:rsidRPr="00C01FB1" w:rsidRDefault="00C01FB1" w:rsidP="00C01F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Вычисления по уравнениям реакций</w:t>
            </w:r>
          </w:p>
        </w:tc>
        <w:tc>
          <w:tcPr>
            <w:tcW w:w="1380" w:type="dxa"/>
          </w:tcPr>
          <w:p w:rsidR="00C01FB1" w:rsidRPr="00C01FB1" w:rsidRDefault="00C01FB1" w:rsidP="00C01F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</w:t>
            </w:r>
          </w:p>
        </w:tc>
      </w:tr>
      <w:tr w:rsidR="00C01FB1" w:rsidRPr="00C01FB1" w:rsidTr="00C01FB1">
        <w:trPr>
          <w:trHeight w:val="273"/>
        </w:trPr>
        <w:tc>
          <w:tcPr>
            <w:tcW w:w="816" w:type="dxa"/>
          </w:tcPr>
          <w:p w:rsidR="00C01FB1" w:rsidRPr="00C01FB1" w:rsidRDefault="00C01FB1" w:rsidP="00C01F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7377" w:type="dxa"/>
          </w:tcPr>
          <w:p w:rsidR="00C01FB1" w:rsidRPr="00C01FB1" w:rsidRDefault="00C01FB1" w:rsidP="00C01F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Вычисления по термохимическим уравнениям реакций</w:t>
            </w:r>
          </w:p>
        </w:tc>
        <w:tc>
          <w:tcPr>
            <w:tcW w:w="1380" w:type="dxa"/>
          </w:tcPr>
          <w:p w:rsidR="00C01FB1" w:rsidRPr="00C01FB1" w:rsidRDefault="00C01FB1" w:rsidP="00C01F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01FB1" w:rsidRPr="00C01FB1" w:rsidTr="00C01FB1">
        <w:trPr>
          <w:trHeight w:val="275"/>
        </w:trPr>
        <w:tc>
          <w:tcPr>
            <w:tcW w:w="816" w:type="dxa"/>
          </w:tcPr>
          <w:p w:rsidR="00C01FB1" w:rsidRPr="00C01FB1" w:rsidRDefault="00C01FB1" w:rsidP="00C01F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7377" w:type="dxa"/>
          </w:tcPr>
          <w:p w:rsidR="00C01FB1" w:rsidRPr="00C01FB1" w:rsidRDefault="00C01FB1" w:rsidP="00C01F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380" w:type="dxa"/>
          </w:tcPr>
          <w:p w:rsidR="00C01FB1" w:rsidRPr="00C01FB1" w:rsidRDefault="00C01FB1" w:rsidP="00C01F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C01FB1" w:rsidRPr="00C01FB1" w:rsidTr="00C01FB1">
        <w:trPr>
          <w:trHeight w:val="275"/>
        </w:trPr>
        <w:tc>
          <w:tcPr>
            <w:tcW w:w="816" w:type="dxa"/>
          </w:tcPr>
          <w:p w:rsidR="00C01FB1" w:rsidRPr="00C01FB1" w:rsidRDefault="00C01FB1" w:rsidP="00C01F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377" w:type="dxa"/>
          </w:tcPr>
          <w:p w:rsidR="00C01FB1" w:rsidRPr="00C01FB1" w:rsidRDefault="00C01FB1" w:rsidP="00C01F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Решение заданий ЕГЭ второй части.</w:t>
            </w:r>
          </w:p>
        </w:tc>
        <w:tc>
          <w:tcPr>
            <w:tcW w:w="1380" w:type="dxa"/>
          </w:tcPr>
          <w:p w:rsidR="00C01FB1" w:rsidRPr="00C01FB1" w:rsidRDefault="00C01FB1" w:rsidP="00C01F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1F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C01FB1" w:rsidRPr="00C01FB1" w:rsidTr="00C01FB1">
        <w:trPr>
          <w:trHeight w:val="275"/>
        </w:trPr>
        <w:tc>
          <w:tcPr>
            <w:tcW w:w="8193" w:type="dxa"/>
            <w:gridSpan w:val="2"/>
          </w:tcPr>
          <w:p w:rsidR="00C01FB1" w:rsidRPr="00C01FB1" w:rsidRDefault="00C01FB1" w:rsidP="00C01F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380" w:type="dxa"/>
          </w:tcPr>
          <w:p w:rsidR="00C01FB1" w:rsidRPr="00C01FB1" w:rsidRDefault="00C01FB1" w:rsidP="00C01FB1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01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01FB1" w:rsidRPr="00C01FB1" w:rsidRDefault="00C01FB1" w:rsidP="00C01F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01FB1">
        <w:rPr>
          <w:rFonts w:ascii="Times New Roman" w:eastAsia="Times New Roman" w:hAnsi="Times New Roman" w:cs="Times New Roman"/>
          <w:bCs/>
          <w:i/>
          <w:sz w:val="24"/>
          <w:szCs w:val="24"/>
        </w:rPr>
        <w:t>Пузаков</w:t>
      </w:r>
      <w:proofErr w:type="spellEnd"/>
      <w:r w:rsidRPr="00C01FB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С. А. </w:t>
      </w:r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Пособие по химии для поступающих в вузы. Вопросы, упражнения, задачи. Образцы экзаменационных билетов: Учебное пособие. — М.: Высшая школа, 2004.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01FB1">
        <w:rPr>
          <w:rFonts w:ascii="Times New Roman" w:eastAsia="Times New Roman" w:hAnsi="Times New Roman" w:cs="Times New Roman"/>
          <w:bCs/>
          <w:i/>
          <w:sz w:val="24"/>
          <w:szCs w:val="24"/>
        </w:rPr>
        <w:t>Свитанько</w:t>
      </w:r>
      <w:proofErr w:type="spellEnd"/>
      <w:r w:rsidRPr="00C01FB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И. В. </w:t>
      </w:r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 xml:space="preserve">Нестандартные задачи по химии. - М.: </w:t>
      </w:r>
      <w:proofErr w:type="spellStart"/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Вентана-Граф</w:t>
      </w:r>
      <w:proofErr w:type="spellEnd"/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, 1994.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Хомченко Г. П., Хомченко И. Г. </w:t>
      </w:r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Задачи по химии (для поступающих в вузы). — М.: Высшая школа, 1994.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Адамович Т. П. </w:t>
      </w:r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Сборник упражнений и усложненных задач с решениями по химии.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 xml:space="preserve">- Минею </w:t>
      </w:r>
      <w:proofErr w:type="spellStart"/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Вышэйшаяшк</w:t>
      </w:r>
      <w:proofErr w:type="spellEnd"/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., 1973.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Вольеров Г. Б. </w:t>
      </w:r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Олимпиады юных химиков в Польской Народной Республике // Химия и жизнь. - 1966. - № 3.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Глинка Н. Л. </w:t>
      </w:r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Задачи и упражнения по общей химии: Учеб. пособие для вузов. - Л.: Химия, 1985.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01FB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Глинка Н. Л. </w:t>
      </w:r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Общая химия: Учеб. пособие для вузов. - Л.: Химия, 1985.</w:t>
      </w:r>
    </w:p>
    <w:p w:rsid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01FB1">
        <w:rPr>
          <w:rFonts w:ascii="Times New Roman" w:eastAsia="Times New Roman" w:hAnsi="Times New Roman" w:cs="Times New Roman"/>
          <w:bCs/>
          <w:i/>
          <w:sz w:val="24"/>
          <w:szCs w:val="24"/>
        </w:rPr>
        <w:t>Кузъменко</w:t>
      </w:r>
      <w:proofErr w:type="spellEnd"/>
      <w:r w:rsidRPr="00C01FB1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Н. Е., Еремин В. В., Попков В. А. </w:t>
      </w:r>
      <w:r w:rsidRPr="00C01FB1">
        <w:rPr>
          <w:rFonts w:ascii="Times New Roman" w:eastAsia="Times New Roman" w:hAnsi="Times New Roman" w:cs="Times New Roman"/>
          <w:bCs/>
          <w:sz w:val="24"/>
          <w:szCs w:val="24"/>
        </w:rPr>
        <w:t>Химия: для школьников старших классов и поступающих в вузы: Учеб. пособие. - М.: Дрофа, 1995.</w:t>
      </w:r>
    </w:p>
    <w:p w:rsidR="00C01FB1" w:rsidRPr="00C01FB1" w:rsidRDefault="00C01FB1" w:rsidP="00C01FB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C01FB1" w:rsidRPr="00C01FB1" w:rsidSect="00C01FB1">
      <w:pgSz w:w="11910" w:h="16840"/>
      <w:pgMar w:top="1134" w:right="850" w:bottom="1134" w:left="1701" w:header="0" w:footer="247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01D5"/>
    <w:multiLevelType w:val="hybridMultilevel"/>
    <w:tmpl w:val="07F0BCAC"/>
    <w:lvl w:ilvl="0" w:tplc="CCC889B2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D83854">
      <w:numFmt w:val="bullet"/>
      <w:lvlText w:val="•"/>
      <w:lvlJc w:val="left"/>
      <w:pPr>
        <w:ind w:left="2306" w:hanging="360"/>
      </w:pPr>
      <w:rPr>
        <w:rFonts w:hint="default"/>
        <w:lang w:val="ru-RU" w:eastAsia="en-US" w:bidi="ar-SA"/>
      </w:rPr>
    </w:lvl>
    <w:lvl w:ilvl="2" w:tplc="6AEEA97C">
      <w:numFmt w:val="bullet"/>
      <w:lvlText w:val="•"/>
      <w:lvlJc w:val="left"/>
      <w:pPr>
        <w:ind w:left="3253" w:hanging="360"/>
      </w:pPr>
      <w:rPr>
        <w:rFonts w:hint="default"/>
        <w:lang w:val="ru-RU" w:eastAsia="en-US" w:bidi="ar-SA"/>
      </w:rPr>
    </w:lvl>
    <w:lvl w:ilvl="3" w:tplc="8B04AD28">
      <w:numFmt w:val="bullet"/>
      <w:lvlText w:val="•"/>
      <w:lvlJc w:val="left"/>
      <w:pPr>
        <w:ind w:left="4199" w:hanging="360"/>
      </w:pPr>
      <w:rPr>
        <w:rFonts w:hint="default"/>
        <w:lang w:val="ru-RU" w:eastAsia="en-US" w:bidi="ar-SA"/>
      </w:rPr>
    </w:lvl>
    <w:lvl w:ilvl="4" w:tplc="71FC68B2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DA8233B2">
      <w:numFmt w:val="bullet"/>
      <w:lvlText w:val="•"/>
      <w:lvlJc w:val="left"/>
      <w:pPr>
        <w:ind w:left="6092" w:hanging="360"/>
      </w:pPr>
      <w:rPr>
        <w:rFonts w:hint="default"/>
        <w:lang w:val="ru-RU" w:eastAsia="en-US" w:bidi="ar-SA"/>
      </w:rPr>
    </w:lvl>
    <w:lvl w:ilvl="6" w:tplc="99861766">
      <w:numFmt w:val="bullet"/>
      <w:lvlText w:val="•"/>
      <w:lvlJc w:val="left"/>
      <w:pPr>
        <w:ind w:left="7039" w:hanging="360"/>
      </w:pPr>
      <w:rPr>
        <w:rFonts w:hint="default"/>
        <w:lang w:val="ru-RU" w:eastAsia="en-US" w:bidi="ar-SA"/>
      </w:rPr>
    </w:lvl>
    <w:lvl w:ilvl="7" w:tplc="F52E7D2E">
      <w:numFmt w:val="bullet"/>
      <w:lvlText w:val="•"/>
      <w:lvlJc w:val="left"/>
      <w:pPr>
        <w:ind w:left="7985" w:hanging="360"/>
      </w:pPr>
      <w:rPr>
        <w:rFonts w:hint="default"/>
        <w:lang w:val="ru-RU" w:eastAsia="en-US" w:bidi="ar-SA"/>
      </w:rPr>
    </w:lvl>
    <w:lvl w:ilvl="8" w:tplc="CD0CDC2C">
      <w:numFmt w:val="bullet"/>
      <w:lvlText w:val="•"/>
      <w:lvlJc w:val="left"/>
      <w:pPr>
        <w:ind w:left="8932" w:hanging="360"/>
      </w:pPr>
      <w:rPr>
        <w:rFonts w:hint="default"/>
        <w:lang w:val="ru-RU" w:eastAsia="en-US" w:bidi="ar-SA"/>
      </w:rPr>
    </w:lvl>
  </w:abstractNum>
  <w:abstractNum w:abstractNumId="1">
    <w:nsid w:val="193A0BDE"/>
    <w:multiLevelType w:val="hybridMultilevel"/>
    <w:tmpl w:val="07CC6FC8"/>
    <w:lvl w:ilvl="0" w:tplc="C9FED362">
      <w:start w:val="1"/>
      <w:numFmt w:val="decimal"/>
      <w:lvlText w:val="%1."/>
      <w:lvlJc w:val="left"/>
      <w:pPr>
        <w:ind w:left="395" w:hanging="1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 w:tplc="F638892E">
      <w:start w:val="1"/>
      <w:numFmt w:val="decimal"/>
      <w:lvlText w:val="%2."/>
      <w:lvlJc w:val="left"/>
      <w:pPr>
        <w:ind w:left="9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B0A73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3" w:tplc="87AE92C2">
      <w:numFmt w:val="bullet"/>
      <w:lvlText w:val="•"/>
      <w:lvlJc w:val="left"/>
      <w:pPr>
        <w:ind w:left="3136" w:hanging="360"/>
      </w:pPr>
      <w:rPr>
        <w:rFonts w:hint="default"/>
        <w:lang w:val="ru-RU" w:eastAsia="en-US" w:bidi="ar-SA"/>
      </w:rPr>
    </w:lvl>
    <w:lvl w:ilvl="4" w:tplc="B9C2F36C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F86872D0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35A43C26">
      <w:numFmt w:val="bullet"/>
      <w:lvlText w:val="•"/>
      <w:lvlJc w:val="left"/>
      <w:pPr>
        <w:ind w:left="6431" w:hanging="360"/>
      </w:pPr>
      <w:rPr>
        <w:rFonts w:hint="default"/>
        <w:lang w:val="ru-RU" w:eastAsia="en-US" w:bidi="ar-SA"/>
      </w:rPr>
    </w:lvl>
    <w:lvl w:ilvl="7" w:tplc="D08E87BC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  <w:lvl w:ilvl="8" w:tplc="D83865C2">
      <w:numFmt w:val="bullet"/>
      <w:lvlText w:val="•"/>
      <w:lvlJc w:val="left"/>
      <w:pPr>
        <w:ind w:left="8628" w:hanging="360"/>
      </w:pPr>
      <w:rPr>
        <w:rFonts w:hint="default"/>
        <w:lang w:val="ru-RU" w:eastAsia="en-US" w:bidi="ar-SA"/>
      </w:rPr>
    </w:lvl>
  </w:abstractNum>
  <w:abstractNum w:abstractNumId="2">
    <w:nsid w:val="1D1610BF"/>
    <w:multiLevelType w:val="hybridMultilevel"/>
    <w:tmpl w:val="F2182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D5E33"/>
    <w:multiLevelType w:val="hybridMultilevel"/>
    <w:tmpl w:val="2988AD78"/>
    <w:lvl w:ilvl="0" w:tplc="4350A8F6">
      <w:start w:val="1"/>
      <w:numFmt w:val="decimal"/>
      <w:lvlText w:val="%1."/>
      <w:lvlJc w:val="left"/>
      <w:pPr>
        <w:ind w:left="21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1E6">
      <w:numFmt w:val="bullet"/>
      <w:lvlText w:val="•"/>
      <w:lvlJc w:val="left"/>
      <w:pPr>
        <w:ind w:left="1280" w:hanging="240"/>
      </w:pPr>
      <w:rPr>
        <w:rFonts w:hint="default"/>
        <w:lang w:val="ru-RU" w:eastAsia="en-US" w:bidi="ar-SA"/>
      </w:rPr>
    </w:lvl>
    <w:lvl w:ilvl="2" w:tplc="F4E6DD04">
      <w:numFmt w:val="bullet"/>
      <w:lvlText w:val="•"/>
      <w:lvlJc w:val="left"/>
      <w:pPr>
        <w:ind w:left="2341" w:hanging="240"/>
      </w:pPr>
      <w:rPr>
        <w:rFonts w:hint="default"/>
        <w:lang w:val="ru-RU" w:eastAsia="en-US" w:bidi="ar-SA"/>
      </w:rPr>
    </w:lvl>
    <w:lvl w:ilvl="3" w:tplc="80DAB4BC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4" w:tplc="48B6CE84">
      <w:numFmt w:val="bullet"/>
      <w:lvlText w:val="•"/>
      <w:lvlJc w:val="left"/>
      <w:pPr>
        <w:ind w:left="4462" w:hanging="240"/>
      </w:pPr>
      <w:rPr>
        <w:rFonts w:hint="default"/>
        <w:lang w:val="ru-RU" w:eastAsia="en-US" w:bidi="ar-SA"/>
      </w:rPr>
    </w:lvl>
    <w:lvl w:ilvl="5" w:tplc="2EEC5F52">
      <w:numFmt w:val="bullet"/>
      <w:lvlText w:val="•"/>
      <w:lvlJc w:val="left"/>
      <w:pPr>
        <w:ind w:left="5522" w:hanging="240"/>
      </w:pPr>
      <w:rPr>
        <w:rFonts w:hint="default"/>
        <w:lang w:val="ru-RU" w:eastAsia="en-US" w:bidi="ar-SA"/>
      </w:rPr>
    </w:lvl>
    <w:lvl w:ilvl="6" w:tplc="4C00F700">
      <w:numFmt w:val="bullet"/>
      <w:lvlText w:val="•"/>
      <w:lvlJc w:val="left"/>
      <w:pPr>
        <w:ind w:left="6583" w:hanging="240"/>
      </w:pPr>
      <w:rPr>
        <w:rFonts w:hint="default"/>
        <w:lang w:val="ru-RU" w:eastAsia="en-US" w:bidi="ar-SA"/>
      </w:rPr>
    </w:lvl>
    <w:lvl w:ilvl="7" w:tplc="6784A832">
      <w:numFmt w:val="bullet"/>
      <w:lvlText w:val="•"/>
      <w:lvlJc w:val="left"/>
      <w:pPr>
        <w:ind w:left="7643" w:hanging="240"/>
      </w:pPr>
      <w:rPr>
        <w:rFonts w:hint="default"/>
        <w:lang w:val="ru-RU" w:eastAsia="en-US" w:bidi="ar-SA"/>
      </w:rPr>
    </w:lvl>
    <w:lvl w:ilvl="8" w:tplc="3B56C2A8">
      <w:numFmt w:val="bullet"/>
      <w:lvlText w:val="•"/>
      <w:lvlJc w:val="left"/>
      <w:pPr>
        <w:ind w:left="8704" w:hanging="240"/>
      </w:pPr>
      <w:rPr>
        <w:rFonts w:hint="default"/>
        <w:lang w:val="ru-RU" w:eastAsia="en-US" w:bidi="ar-SA"/>
      </w:rPr>
    </w:lvl>
  </w:abstractNum>
  <w:abstractNum w:abstractNumId="4">
    <w:nsid w:val="51E4681E"/>
    <w:multiLevelType w:val="hybridMultilevel"/>
    <w:tmpl w:val="29C0FC30"/>
    <w:lvl w:ilvl="0" w:tplc="88E43210">
      <w:start w:val="12"/>
      <w:numFmt w:val="decimal"/>
      <w:lvlText w:val="%1."/>
      <w:lvlJc w:val="left"/>
      <w:pPr>
        <w:ind w:left="214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AA0ECEE">
      <w:numFmt w:val="bullet"/>
      <w:lvlText w:val="•"/>
      <w:lvlJc w:val="left"/>
      <w:pPr>
        <w:ind w:left="1280" w:hanging="301"/>
      </w:pPr>
      <w:rPr>
        <w:rFonts w:hint="default"/>
        <w:lang w:val="ru-RU" w:eastAsia="en-US" w:bidi="ar-SA"/>
      </w:rPr>
    </w:lvl>
    <w:lvl w:ilvl="2" w:tplc="10469B26">
      <w:numFmt w:val="bullet"/>
      <w:lvlText w:val="•"/>
      <w:lvlJc w:val="left"/>
      <w:pPr>
        <w:ind w:left="2341" w:hanging="301"/>
      </w:pPr>
      <w:rPr>
        <w:rFonts w:hint="default"/>
        <w:lang w:val="ru-RU" w:eastAsia="en-US" w:bidi="ar-SA"/>
      </w:rPr>
    </w:lvl>
    <w:lvl w:ilvl="3" w:tplc="6FAA5B40">
      <w:numFmt w:val="bullet"/>
      <w:lvlText w:val="•"/>
      <w:lvlJc w:val="left"/>
      <w:pPr>
        <w:ind w:left="3401" w:hanging="301"/>
      </w:pPr>
      <w:rPr>
        <w:rFonts w:hint="default"/>
        <w:lang w:val="ru-RU" w:eastAsia="en-US" w:bidi="ar-SA"/>
      </w:rPr>
    </w:lvl>
    <w:lvl w:ilvl="4" w:tplc="FA88CB26">
      <w:numFmt w:val="bullet"/>
      <w:lvlText w:val="•"/>
      <w:lvlJc w:val="left"/>
      <w:pPr>
        <w:ind w:left="4462" w:hanging="301"/>
      </w:pPr>
      <w:rPr>
        <w:rFonts w:hint="default"/>
        <w:lang w:val="ru-RU" w:eastAsia="en-US" w:bidi="ar-SA"/>
      </w:rPr>
    </w:lvl>
    <w:lvl w:ilvl="5" w:tplc="2ECCD00A">
      <w:numFmt w:val="bullet"/>
      <w:lvlText w:val="•"/>
      <w:lvlJc w:val="left"/>
      <w:pPr>
        <w:ind w:left="5522" w:hanging="301"/>
      </w:pPr>
      <w:rPr>
        <w:rFonts w:hint="default"/>
        <w:lang w:val="ru-RU" w:eastAsia="en-US" w:bidi="ar-SA"/>
      </w:rPr>
    </w:lvl>
    <w:lvl w:ilvl="6" w:tplc="AA30952E">
      <w:numFmt w:val="bullet"/>
      <w:lvlText w:val="•"/>
      <w:lvlJc w:val="left"/>
      <w:pPr>
        <w:ind w:left="6583" w:hanging="301"/>
      </w:pPr>
      <w:rPr>
        <w:rFonts w:hint="default"/>
        <w:lang w:val="ru-RU" w:eastAsia="en-US" w:bidi="ar-SA"/>
      </w:rPr>
    </w:lvl>
    <w:lvl w:ilvl="7" w:tplc="695A0D7E">
      <w:numFmt w:val="bullet"/>
      <w:lvlText w:val="•"/>
      <w:lvlJc w:val="left"/>
      <w:pPr>
        <w:ind w:left="7643" w:hanging="301"/>
      </w:pPr>
      <w:rPr>
        <w:rFonts w:hint="default"/>
        <w:lang w:val="ru-RU" w:eastAsia="en-US" w:bidi="ar-SA"/>
      </w:rPr>
    </w:lvl>
    <w:lvl w:ilvl="8" w:tplc="FD3A4146">
      <w:numFmt w:val="bullet"/>
      <w:lvlText w:val="•"/>
      <w:lvlJc w:val="left"/>
      <w:pPr>
        <w:ind w:left="8704" w:hanging="30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F9F"/>
    <w:rsid w:val="00045DB9"/>
    <w:rsid w:val="00117F9F"/>
    <w:rsid w:val="001326B0"/>
    <w:rsid w:val="00332138"/>
    <w:rsid w:val="003C0BA6"/>
    <w:rsid w:val="00664F48"/>
    <w:rsid w:val="00991FEF"/>
    <w:rsid w:val="00A24B3E"/>
    <w:rsid w:val="00C01FB1"/>
    <w:rsid w:val="00EA69F2"/>
    <w:rsid w:val="00FB5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B0"/>
  </w:style>
  <w:style w:type="paragraph" w:styleId="1">
    <w:name w:val="heading 1"/>
    <w:basedOn w:val="a"/>
    <w:next w:val="a"/>
    <w:link w:val="10"/>
    <w:uiPriority w:val="9"/>
    <w:qFormat/>
    <w:rsid w:val="00C01F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C01FB1"/>
    <w:pPr>
      <w:widowControl w:val="0"/>
      <w:autoSpaceDE w:val="0"/>
      <w:autoSpaceDN w:val="0"/>
      <w:spacing w:after="0" w:line="240" w:lineRule="auto"/>
      <w:ind w:left="1210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F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9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C01FB1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3">
    <w:name w:val="Body Text"/>
    <w:basedOn w:val="a"/>
    <w:link w:val="a4"/>
    <w:uiPriority w:val="1"/>
    <w:qFormat/>
    <w:rsid w:val="00C01FB1"/>
    <w:pPr>
      <w:widowControl w:val="0"/>
      <w:autoSpaceDE w:val="0"/>
      <w:autoSpaceDN w:val="0"/>
      <w:spacing w:after="0" w:line="240" w:lineRule="auto"/>
      <w:ind w:left="1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01FB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01F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01F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FB55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4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540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FoxLine</cp:lastModifiedBy>
  <cp:revision>8</cp:revision>
  <dcterms:created xsi:type="dcterms:W3CDTF">2021-09-18T16:18:00Z</dcterms:created>
  <dcterms:modified xsi:type="dcterms:W3CDTF">2022-10-26T12:59:00Z</dcterms:modified>
</cp:coreProperties>
</file>